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DC4" w14:textId="77777777" w:rsidR="008D30BE" w:rsidRDefault="008D30BE" w:rsidP="0023249F">
      <w:pPr>
        <w:pStyle w:val="NoSpacing"/>
        <w:jc w:val="center"/>
      </w:pPr>
    </w:p>
    <w:p w14:paraId="6C640E4E" w14:textId="77777777" w:rsidR="008D30BE" w:rsidRDefault="008D30BE" w:rsidP="0023249F">
      <w:pPr>
        <w:pStyle w:val="NoSpacing"/>
        <w:jc w:val="center"/>
      </w:pPr>
    </w:p>
    <w:p w14:paraId="037E232A" w14:textId="011F4563" w:rsidR="008D30BE" w:rsidRDefault="008D30BE" w:rsidP="0023249F">
      <w:pPr>
        <w:pStyle w:val="NoSpacing"/>
        <w:jc w:val="center"/>
      </w:pPr>
    </w:p>
    <w:p w14:paraId="27B59D97" w14:textId="7D6B6D4A" w:rsidR="008D30BE" w:rsidRDefault="008D30BE" w:rsidP="0023249F">
      <w:pPr>
        <w:pStyle w:val="NoSpacing"/>
        <w:jc w:val="center"/>
      </w:pPr>
    </w:p>
    <w:p w14:paraId="1D4CA782" w14:textId="77777777" w:rsidR="008D30BE" w:rsidRDefault="008D30BE" w:rsidP="0023249F">
      <w:pPr>
        <w:pStyle w:val="NoSpacing"/>
        <w:jc w:val="center"/>
      </w:pPr>
    </w:p>
    <w:p w14:paraId="401942A6" w14:textId="77777777" w:rsidR="008D30BE" w:rsidRDefault="008D30BE" w:rsidP="0023249F">
      <w:pPr>
        <w:pStyle w:val="NoSpacing"/>
        <w:jc w:val="center"/>
      </w:pPr>
    </w:p>
    <w:p w14:paraId="45DB44AE" w14:textId="77777777" w:rsidR="008D30BE" w:rsidRDefault="008D30BE" w:rsidP="0023249F">
      <w:pPr>
        <w:pStyle w:val="NoSpacing"/>
        <w:jc w:val="center"/>
      </w:pPr>
    </w:p>
    <w:p w14:paraId="33088090" w14:textId="77777777" w:rsidR="008D30BE" w:rsidRDefault="008D30BE" w:rsidP="0023249F">
      <w:pPr>
        <w:pStyle w:val="NoSpacing"/>
        <w:jc w:val="center"/>
      </w:pPr>
    </w:p>
    <w:p w14:paraId="4A9648D7" w14:textId="07E68EFF" w:rsidR="0023249F" w:rsidRDefault="0023249F" w:rsidP="0023249F">
      <w:pPr>
        <w:pStyle w:val="NoSpacing"/>
        <w:jc w:val="center"/>
      </w:pPr>
      <w:r>
        <w:t>VILLAGE BOARD OF TRUSTEES</w:t>
      </w:r>
    </w:p>
    <w:p w14:paraId="5EC1B2A1" w14:textId="04323743" w:rsidR="0023249F" w:rsidRDefault="0023249F" w:rsidP="0023249F">
      <w:pPr>
        <w:pStyle w:val="NoSpacing"/>
        <w:jc w:val="center"/>
      </w:pPr>
      <w:r>
        <w:t>REGULAR MEETING</w:t>
      </w:r>
    </w:p>
    <w:p w14:paraId="157EB06D" w14:textId="73C6BEA4" w:rsidR="0023249F" w:rsidRDefault="009F622E" w:rsidP="0023249F">
      <w:pPr>
        <w:pStyle w:val="NoSpacing"/>
        <w:jc w:val="center"/>
      </w:pPr>
      <w:r>
        <w:t>January 3, 2022</w:t>
      </w:r>
    </w:p>
    <w:p w14:paraId="1F419119" w14:textId="31682FE5" w:rsidR="0023249F" w:rsidRDefault="0023249F" w:rsidP="0023249F">
      <w:pPr>
        <w:pStyle w:val="NoSpacing"/>
      </w:pPr>
    </w:p>
    <w:p w14:paraId="0502266F" w14:textId="14DC567A" w:rsidR="0023249F" w:rsidRDefault="0023249F" w:rsidP="0023249F">
      <w:pPr>
        <w:pStyle w:val="NoSpacing"/>
        <w:jc w:val="center"/>
      </w:pPr>
      <w:r>
        <w:t>AGENDA</w:t>
      </w:r>
    </w:p>
    <w:p w14:paraId="63EE4555" w14:textId="46E6C4DD" w:rsidR="0023249F" w:rsidRDefault="0023249F" w:rsidP="0023249F">
      <w:pPr>
        <w:pStyle w:val="NoSpacing"/>
      </w:pPr>
    </w:p>
    <w:p w14:paraId="1E1B3D36" w14:textId="3B4AF558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58CF9459" w:rsidR="0023249F" w:rsidRDefault="0023249F" w:rsidP="0023249F">
      <w:pPr>
        <w:pStyle w:val="NoSpacing"/>
      </w:pPr>
      <w:r>
        <w:tab/>
      </w:r>
      <w:r>
        <w:tab/>
      </w:r>
      <w:r w:rsidR="00DD674F">
        <w:t xml:space="preserve">Statement that the </w:t>
      </w:r>
      <w:r>
        <w:t xml:space="preserve">Open Meetings Act </w:t>
      </w:r>
      <w:r w:rsidR="00DD674F">
        <w:t>is located on back wall for review.</w:t>
      </w:r>
    </w:p>
    <w:p w14:paraId="0C4685F9" w14:textId="6CCFC963" w:rsidR="0023249F" w:rsidRDefault="0023249F" w:rsidP="0023249F">
      <w:pPr>
        <w:pStyle w:val="NoSpacing"/>
      </w:pPr>
      <w:r>
        <w:tab/>
      </w:r>
      <w:r>
        <w:tab/>
        <w:t>Approve Agenda</w:t>
      </w:r>
    </w:p>
    <w:p w14:paraId="7A6DD6AB" w14:textId="04A6A17B" w:rsidR="0023249F" w:rsidRDefault="0023249F" w:rsidP="0023249F">
      <w:pPr>
        <w:pStyle w:val="NoSpacing"/>
      </w:pPr>
      <w:r>
        <w:tab/>
      </w:r>
      <w:r>
        <w:tab/>
        <w:t xml:space="preserve">Approve minutes </w:t>
      </w:r>
      <w:r w:rsidRPr="009F622E">
        <w:t xml:space="preserve">of </w:t>
      </w:r>
      <w:r w:rsidR="009F622E" w:rsidRPr="009F622E">
        <w:t>December 6</w:t>
      </w:r>
      <w:r w:rsidR="002D306A" w:rsidRPr="009F622E">
        <w:t>,</w:t>
      </w:r>
      <w:r w:rsidR="008D30BE" w:rsidRPr="009F622E">
        <w:t xml:space="preserve"> 20</w:t>
      </w:r>
      <w:r w:rsidR="002D306A" w:rsidRPr="009F622E">
        <w:t>2</w:t>
      </w:r>
      <w:r w:rsidR="004D1B41" w:rsidRPr="009F622E">
        <w:t>1</w:t>
      </w:r>
    </w:p>
    <w:p w14:paraId="4D06885C" w14:textId="25CC3FBE" w:rsidR="0023249F" w:rsidRDefault="0023249F" w:rsidP="0023249F">
      <w:pPr>
        <w:pStyle w:val="NoSpacing"/>
      </w:pPr>
      <w:r>
        <w:tab/>
      </w:r>
      <w:r>
        <w:tab/>
        <w:t>Public Comments</w:t>
      </w:r>
    </w:p>
    <w:p w14:paraId="23515872" w14:textId="77777777" w:rsidR="00594209" w:rsidRDefault="00B32636" w:rsidP="0023249F">
      <w:pPr>
        <w:pStyle w:val="NoSpacing"/>
      </w:pPr>
      <w:r>
        <w:tab/>
      </w:r>
      <w:r>
        <w:tab/>
      </w:r>
    </w:p>
    <w:p w14:paraId="17683DF6" w14:textId="41FD090F" w:rsidR="006346C2" w:rsidRDefault="0023249F" w:rsidP="00594209">
      <w:pPr>
        <w:pStyle w:val="NoSpacing"/>
        <w:ind w:left="720" w:firstLine="720"/>
        <w:rPr>
          <w:b/>
          <w:bCs/>
        </w:rPr>
      </w:pPr>
      <w:r w:rsidRPr="006346C2">
        <w:rPr>
          <w:b/>
          <w:bCs/>
        </w:rPr>
        <w:t>OLD BUSINESS:</w:t>
      </w:r>
    </w:p>
    <w:p w14:paraId="6A6007FC" w14:textId="77777777" w:rsidR="008D30BE" w:rsidRPr="006346C2" w:rsidRDefault="008D30BE" w:rsidP="0023249F">
      <w:pPr>
        <w:pStyle w:val="NoSpacing"/>
        <w:rPr>
          <w:b/>
          <w:bCs/>
        </w:rPr>
      </w:pPr>
    </w:p>
    <w:p w14:paraId="1694AD52" w14:textId="77777777" w:rsidR="006346C2" w:rsidRPr="006346C2" w:rsidRDefault="00F77F65" w:rsidP="0023249F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03269EA" w14:textId="1DB9EE77" w:rsidR="002D306A" w:rsidRDefault="00265802" w:rsidP="002D306A">
      <w:pPr>
        <w:pStyle w:val="NoSpacing"/>
        <w:numPr>
          <w:ilvl w:val="0"/>
          <w:numId w:val="2"/>
        </w:numPr>
      </w:pPr>
      <w:r>
        <w:t>Westervelt easement- with Becky Paulsen &amp; Westervelt rep.</w:t>
      </w:r>
    </w:p>
    <w:p w14:paraId="00FE011C" w14:textId="559C5D6A" w:rsidR="00EE4D94" w:rsidRDefault="00EE4D94" w:rsidP="002D306A">
      <w:pPr>
        <w:pStyle w:val="NoSpacing"/>
        <w:numPr>
          <w:ilvl w:val="0"/>
          <w:numId w:val="2"/>
        </w:numPr>
      </w:pPr>
      <w:r>
        <w:t>Discuss Acreage at  4423 Alvo Road.</w:t>
      </w:r>
    </w:p>
    <w:p w14:paraId="26F0F1C4" w14:textId="2B777BB4" w:rsidR="00ED5C54" w:rsidRDefault="00F053DB" w:rsidP="002D306A">
      <w:pPr>
        <w:pStyle w:val="NoSpacing"/>
        <w:numPr>
          <w:ilvl w:val="0"/>
          <w:numId w:val="2"/>
        </w:numPr>
      </w:pPr>
      <w:r>
        <w:t xml:space="preserve">Public Hearing:  </w:t>
      </w:r>
      <w:r w:rsidR="00ED5C54">
        <w:t>Short term rentals and Vacation rentals</w:t>
      </w:r>
    </w:p>
    <w:p w14:paraId="4D44FB91" w14:textId="045DBF36" w:rsidR="00ED5C54" w:rsidRDefault="00F053DB" w:rsidP="002D306A">
      <w:pPr>
        <w:pStyle w:val="NoSpacing"/>
        <w:numPr>
          <w:ilvl w:val="0"/>
          <w:numId w:val="2"/>
        </w:numPr>
      </w:pPr>
      <w:r>
        <w:t xml:space="preserve">Public Hearing:  </w:t>
      </w:r>
      <w:r w:rsidR="00ED5C54">
        <w:t>Solar regulations</w:t>
      </w:r>
    </w:p>
    <w:p w14:paraId="25CE2836" w14:textId="041148E7" w:rsidR="00ED5C54" w:rsidRDefault="00F053DB" w:rsidP="00F053DB">
      <w:pPr>
        <w:pStyle w:val="NoSpacing"/>
        <w:numPr>
          <w:ilvl w:val="0"/>
          <w:numId w:val="2"/>
        </w:numPr>
        <w:ind w:left="1843"/>
      </w:pPr>
      <w:r>
        <w:t xml:space="preserve">Public Hearing:  </w:t>
      </w:r>
      <w:r w:rsidR="00ED5C54">
        <w:t>10-year Comprehensive Plan</w:t>
      </w:r>
    </w:p>
    <w:p w14:paraId="13A04E67" w14:textId="29B2E743" w:rsidR="00BF48C5" w:rsidRDefault="00BF48C5" w:rsidP="00F053DB">
      <w:pPr>
        <w:pStyle w:val="NoSpacing"/>
        <w:numPr>
          <w:ilvl w:val="0"/>
          <w:numId w:val="2"/>
        </w:numPr>
        <w:ind w:left="1843"/>
      </w:pPr>
      <w:r>
        <w:t>Approve grant application letter for Park shelter &amp; concession stand</w:t>
      </w:r>
    </w:p>
    <w:p w14:paraId="0874A4C8" w14:textId="12363FF9" w:rsidR="00BF48C5" w:rsidRDefault="00BF48C5" w:rsidP="00F053DB">
      <w:pPr>
        <w:pStyle w:val="NoSpacing"/>
        <w:numPr>
          <w:ilvl w:val="0"/>
          <w:numId w:val="2"/>
        </w:numPr>
        <w:ind w:left="1843"/>
      </w:pPr>
      <w:r>
        <w:t>Verify matching funds for grant application</w:t>
      </w:r>
    </w:p>
    <w:p w14:paraId="1B2D095D" w14:textId="77777777" w:rsidR="00366D40" w:rsidRDefault="00366D40" w:rsidP="00036FEB">
      <w:pPr>
        <w:pStyle w:val="NoSpacing"/>
        <w:ind w:left="1440"/>
      </w:pPr>
    </w:p>
    <w:p w14:paraId="35EC09B5" w14:textId="0CFD775F" w:rsidR="00036FEB" w:rsidRDefault="0016158E" w:rsidP="00036FEB">
      <w:pPr>
        <w:pStyle w:val="NoSpacing"/>
        <w:ind w:left="1440"/>
      </w:pPr>
      <w:r>
        <w:t>F</w:t>
      </w:r>
      <w:r w:rsidR="00036FEB">
        <w:t xml:space="preserve">ire </w:t>
      </w:r>
      <w:r w:rsidR="0068051E">
        <w:t>Dept.</w:t>
      </w:r>
      <w:r w:rsidR="00036FEB">
        <w:t xml:space="preserve"> Report</w:t>
      </w:r>
    </w:p>
    <w:p w14:paraId="5A7C031D" w14:textId="4EC10566" w:rsidR="00036FEB" w:rsidRDefault="00036FEB" w:rsidP="00036FEB">
      <w:pPr>
        <w:pStyle w:val="NoSpacing"/>
        <w:ind w:left="1440"/>
      </w:pPr>
      <w:r>
        <w:t>Sheriff report</w:t>
      </w:r>
    </w:p>
    <w:p w14:paraId="5DF8F83D" w14:textId="783571A8" w:rsidR="00036FEB" w:rsidRDefault="00036FEB" w:rsidP="00036FEB">
      <w:pPr>
        <w:pStyle w:val="NoSpacing"/>
        <w:ind w:left="1440"/>
      </w:pPr>
      <w:r>
        <w:t>Zoning Ins</w:t>
      </w:r>
      <w:r w:rsidR="00653156">
        <w:t>p</w:t>
      </w:r>
      <w:r>
        <w:t>ector report</w:t>
      </w:r>
    </w:p>
    <w:p w14:paraId="781ECAEC" w14:textId="59DB81DA" w:rsidR="00036FEB" w:rsidRDefault="00036FEB" w:rsidP="00036FEB">
      <w:pPr>
        <w:pStyle w:val="NoSpacing"/>
        <w:ind w:left="1440"/>
      </w:pPr>
      <w:r>
        <w:t>Chair report</w:t>
      </w:r>
    </w:p>
    <w:p w14:paraId="60B5BCB7" w14:textId="2C6B5427" w:rsidR="00320E32" w:rsidRDefault="00A95339" w:rsidP="00594209">
      <w:pPr>
        <w:pStyle w:val="NoSpacing"/>
        <w:ind w:left="1440"/>
      </w:pPr>
      <w:r>
        <w:t>Park Report</w:t>
      </w:r>
      <w:r w:rsidR="00320E32">
        <w:tab/>
      </w:r>
    </w:p>
    <w:p w14:paraId="72FBD4AE" w14:textId="20CD9927" w:rsidR="00036FEB" w:rsidRDefault="00036FEB" w:rsidP="00036FEB">
      <w:pPr>
        <w:pStyle w:val="NoSpacing"/>
        <w:ind w:left="1440"/>
      </w:pPr>
      <w:r>
        <w:t>Maintenance report</w:t>
      </w:r>
    </w:p>
    <w:p w14:paraId="0A791F13" w14:textId="02B021FD" w:rsidR="00036FEB" w:rsidRDefault="00036FEB" w:rsidP="00036FEB">
      <w:pPr>
        <w:pStyle w:val="NoSpacing"/>
        <w:ind w:left="1440"/>
      </w:pPr>
      <w:r>
        <w:t>Clerk’s report: review w/s accounts</w:t>
      </w:r>
    </w:p>
    <w:p w14:paraId="3A148EEC" w14:textId="5B6D02D3" w:rsidR="00036FEB" w:rsidRDefault="00036FEB" w:rsidP="00036FEB">
      <w:pPr>
        <w:pStyle w:val="NoSpacing"/>
        <w:ind w:left="1440"/>
      </w:pPr>
      <w:r>
        <w:t>Treasurer’s report</w:t>
      </w:r>
    </w:p>
    <w:p w14:paraId="00124F0B" w14:textId="3CBB7F04" w:rsidR="00036FEB" w:rsidRDefault="00036FEB" w:rsidP="00036FEB">
      <w:pPr>
        <w:pStyle w:val="NoSpacing"/>
        <w:ind w:left="1440"/>
      </w:pPr>
      <w:r>
        <w:t>Keno Report</w:t>
      </w:r>
    </w:p>
    <w:p w14:paraId="00049745" w14:textId="4CC475F6" w:rsidR="00036FEB" w:rsidRDefault="00036FEB" w:rsidP="00036FEB">
      <w:pPr>
        <w:pStyle w:val="NoSpacing"/>
        <w:ind w:left="1440"/>
      </w:pPr>
      <w:r>
        <w:t>Review/approve payment of claims</w:t>
      </w:r>
    </w:p>
    <w:p w14:paraId="2C3F8410" w14:textId="5253711C" w:rsidR="00036FEB" w:rsidRDefault="00036FEB" w:rsidP="00036FEB">
      <w:pPr>
        <w:pStyle w:val="NoSpacing"/>
        <w:ind w:left="1440"/>
      </w:pPr>
      <w:r>
        <w:t>Adjourn.</w:t>
      </w:r>
    </w:p>
    <w:p w14:paraId="66272C6A" w14:textId="07DFD845" w:rsidR="00036FEB" w:rsidRDefault="00036FEB" w:rsidP="00036FEB">
      <w:pPr>
        <w:pStyle w:val="NoSpacing"/>
        <w:ind w:left="1440"/>
      </w:pP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3630AEEA" w14:textId="21BBBC94" w:rsidR="00036FEB" w:rsidRDefault="00E25295" w:rsidP="009F07AA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</w:t>
      </w:r>
      <w:r w:rsidR="00036FEB">
        <w:t>*</w:t>
      </w:r>
    </w:p>
    <w:sectPr w:rsidR="00036FEB" w:rsidSect="00EF1FF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36FEB"/>
    <w:rsid w:val="00081A8E"/>
    <w:rsid w:val="0016158E"/>
    <w:rsid w:val="001D1858"/>
    <w:rsid w:val="00230A2D"/>
    <w:rsid w:val="0023249F"/>
    <w:rsid w:val="00265802"/>
    <w:rsid w:val="002D306A"/>
    <w:rsid w:val="00320E32"/>
    <w:rsid w:val="00366D40"/>
    <w:rsid w:val="004B637E"/>
    <w:rsid w:val="004D071A"/>
    <w:rsid w:val="004D1B41"/>
    <w:rsid w:val="00594209"/>
    <w:rsid w:val="006346C2"/>
    <w:rsid w:val="00643B5E"/>
    <w:rsid w:val="00653156"/>
    <w:rsid w:val="0068051E"/>
    <w:rsid w:val="006B4DBB"/>
    <w:rsid w:val="00787052"/>
    <w:rsid w:val="007923E4"/>
    <w:rsid w:val="0082474D"/>
    <w:rsid w:val="008D30BE"/>
    <w:rsid w:val="009F07AA"/>
    <w:rsid w:val="009F622E"/>
    <w:rsid w:val="00A2216C"/>
    <w:rsid w:val="00A95339"/>
    <w:rsid w:val="00B32636"/>
    <w:rsid w:val="00B81677"/>
    <w:rsid w:val="00BF48C5"/>
    <w:rsid w:val="00CC2BAB"/>
    <w:rsid w:val="00CD2B8E"/>
    <w:rsid w:val="00DD674F"/>
    <w:rsid w:val="00E25295"/>
    <w:rsid w:val="00E31718"/>
    <w:rsid w:val="00ED4474"/>
    <w:rsid w:val="00ED5C54"/>
    <w:rsid w:val="00EE4D94"/>
    <w:rsid w:val="00EF1FFB"/>
    <w:rsid w:val="00F053DB"/>
    <w:rsid w:val="00F27587"/>
    <w:rsid w:val="00F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7</cp:revision>
  <cp:lastPrinted>2020-01-03T16:20:00Z</cp:lastPrinted>
  <dcterms:created xsi:type="dcterms:W3CDTF">2021-12-07T16:32:00Z</dcterms:created>
  <dcterms:modified xsi:type="dcterms:W3CDTF">2021-12-30T15:01:00Z</dcterms:modified>
</cp:coreProperties>
</file>